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</w:rPr>
        <w:t xml:space="preserve">Template Import Soal</w:t>
      </w:r>
    </w:p>
    <w:p/>
    <w:tbl>
      <w:tblGrid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</w:tblGrid>
      <w:tblPr>
        <w:jc w:val="center"/>
        <w:tblW w:w="5000" w:type="pct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No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Tipe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Topik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Pertanyaan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Gambar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A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B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C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D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E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Gambar A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Gambar B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Gambar C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Gambar D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Gambar E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Jawaban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Pembahasan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Audio URL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Max Play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multiple_choice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Logika Pernyataan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Jika semua burung adalah hewan, dan beberapa hewan bisa terbang, maka...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Semua burung bisa terbang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Tidak dapat ditarik kesimpulan yang pasti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Beberapa burung bisa terbang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Semua hewan bisa terbang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Tidak ada yang bisa terbang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B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Perhatikan premis yang diberikan.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true_false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Silogisme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Semua silogisme yang valid menghasilkan kesimpulan yang pasti benar.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Benar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Salah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true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Silogisme yang valid adalah argumen deduktif.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listening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Listening Comprehension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Dengarkan audio dan jawab pertanyaan berikut.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Option A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Option B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Option C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Option D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Option E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A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Jawaban berdasarkan audio.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https://example.com/audio/test.mp3</w:t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essay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Essay Writing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Jelaskan pengertian silogisme beserta contohnya.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Silogisme adalah bentuk argumen deduktif.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2026-09-19T08:52:22+00:00</dcterms:created>
  <dcterms:modified xsi:type="dcterms:W3CDTF">2026-09-19T08:52:22+00:00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